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1D9F" w14:textId="70D10F90" w:rsidR="008A1009" w:rsidRDefault="008A1009" w:rsidP="005D50D9">
      <w:pPr>
        <w:jc w:val="center"/>
        <w:sectPr w:rsidR="008A1009" w:rsidSect="008A10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91AD496" wp14:editId="70B86654">
            <wp:extent cx="1071662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95" cy="96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34EC" w14:textId="61EE038F" w:rsidR="00AF2B68" w:rsidRPr="00AF2B68" w:rsidRDefault="00AF2B68" w:rsidP="00AF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B68">
        <w:rPr>
          <w:rFonts w:ascii="Times New Roman" w:hAnsi="Times New Roman" w:cs="Times New Roman"/>
          <w:b/>
          <w:bCs/>
          <w:sz w:val="32"/>
          <w:szCs w:val="32"/>
        </w:rPr>
        <w:t>BID PACKET</w:t>
      </w:r>
      <w:r w:rsidRPr="00AF2B68"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Hlk135832768"/>
      <w:r w:rsidR="00856F7D">
        <w:rPr>
          <w:rFonts w:ascii="Times New Roman" w:hAnsi="Times New Roman" w:cs="Times New Roman"/>
          <w:b/>
          <w:bCs/>
          <w:sz w:val="32"/>
          <w:szCs w:val="32"/>
        </w:rPr>
        <w:t xml:space="preserve">Burns </w:t>
      </w:r>
      <w:r w:rsidR="001B586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856F7D">
        <w:rPr>
          <w:rFonts w:ascii="Times New Roman" w:hAnsi="Times New Roman" w:cs="Times New Roman"/>
          <w:b/>
          <w:bCs/>
          <w:sz w:val="32"/>
          <w:szCs w:val="32"/>
        </w:rPr>
        <w:t>istrict BLM Long Hollow/Burke Spring ONAC treatment</w:t>
      </w:r>
    </w:p>
    <w:bookmarkEnd w:id="0"/>
    <w:p w14:paraId="5FCE8922" w14:textId="32B92C5F" w:rsidR="00AF2B68" w:rsidRDefault="004F4035" w:rsidP="00531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AF2B68">
        <w:rPr>
          <w:rFonts w:ascii="Times New Roman" w:hAnsi="Times New Roman" w:cs="Times New Roman"/>
          <w:sz w:val="28"/>
          <w:szCs w:val="28"/>
        </w:rPr>
        <w:t>202</w:t>
      </w:r>
      <w:r w:rsidR="003A427B">
        <w:rPr>
          <w:rFonts w:ascii="Times New Roman" w:hAnsi="Times New Roman" w:cs="Times New Roman"/>
          <w:sz w:val="28"/>
          <w:szCs w:val="28"/>
        </w:rPr>
        <w:t>3</w:t>
      </w:r>
    </w:p>
    <w:p w14:paraId="2E3016D6" w14:textId="6AF8FE1B" w:rsidR="00EB2D25" w:rsidRDefault="0053148A" w:rsidP="00EB2D25">
      <w:pPr>
        <w:tabs>
          <w:tab w:val="left" w:pos="10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The </w:t>
      </w:r>
      <w:r w:rsidR="00856F7D" w:rsidRPr="00856F7D">
        <w:rPr>
          <w:rFonts w:ascii="Times New Roman" w:hAnsi="Times New Roman" w:cs="Times New Roman"/>
          <w:sz w:val="24"/>
          <w:szCs w:val="24"/>
        </w:rPr>
        <w:t xml:space="preserve">Burns </w:t>
      </w:r>
      <w:r w:rsidR="00113EBA">
        <w:rPr>
          <w:rFonts w:ascii="Times New Roman" w:hAnsi="Times New Roman" w:cs="Times New Roman"/>
          <w:sz w:val="24"/>
          <w:szCs w:val="24"/>
        </w:rPr>
        <w:t>D</w:t>
      </w:r>
      <w:r w:rsidR="00856F7D" w:rsidRPr="00856F7D">
        <w:rPr>
          <w:rFonts w:ascii="Times New Roman" w:hAnsi="Times New Roman" w:cs="Times New Roman"/>
          <w:sz w:val="24"/>
          <w:szCs w:val="24"/>
        </w:rPr>
        <w:t>istrict BLM Long Hollow/Burke Spring ONAC treatment</w:t>
      </w:r>
      <w:r w:rsidR="00EA7C84">
        <w:rPr>
          <w:rFonts w:ascii="Times New Roman" w:hAnsi="Times New Roman" w:cs="Times New Roman"/>
          <w:sz w:val="24"/>
          <w:szCs w:val="24"/>
        </w:rPr>
        <w:t xml:space="preserve"> </w:t>
      </w:r>
      <w:r w:rsidR="00EB2D25" w:rsidRPr="00EB2D25">
        <w:rPr>
          <w:rFonts w:ascii="Times New Roman" w:hAnsi="Times New Roman" w:cs="Times New Roman"/>
          <w:sz w:val="24"/>
          <w:szCs w:val="24"/>
        </w:rPr>
        <w:t>is approximately 10</w:t>
      </w:r>
      <w:r w:rsidR="002122B6">
        <w:rPr>
          <w:rFonts w:ascii="Times New Roman" w:hAnsi="Times New Roman" w:cs="Times New Roman"/>
          <w:sz w:val="24"/>
          <w:szCs w:val="24"/>
        </w:rPr>
        <w:t>7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miles </w:t>
      </w:r>
      <w:r w:rsidR="002122B6">
        <w:rPr>
          <w:rFonts w:ascii="Times New Roman" w:hAnsi="Times New Roman" w:cs="Times New Roman"/>
          <w:sz w:val="24"/>
          <w:szCs w:val="24"/>
        </w:rPr>
        <w:t>south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of Burns, Oregon</w:t>
      </w:r>
      <w:r w:rsidR="002122B6">
        <w:rPr>
          <w:rFonts w:ascii="Times New Roman" w:hAnsi="Times New Roman" w:cs="Times New Roman"/>
          <w:sz w:val="24"/>
          <w:szCs w:val="24"/>
        </w:rPr>
        <w:t xml:space="preserve"> and 5 miles north of </w:t>
      </w:r>
      <w:r w:rsidR="0044661C">
        <w:rPr>
          <w:rFonts w:ascii="Times New Roman" w:hAnsi="Times New Roman" w:cs="Times New Roman"/>
          <w:sz w:val="24"/>
          <w:szCs w:val="24"/>
        </w:rPr>
        <w:t>F</w:t>
      </w:r>
      <w:r w:rsidR="002122B6">
        <w:rPr>
          <w:rFonts w:ascii="Times New Roman" w:hAnsi="Times New Roman" w:cs="Times New Roman"/>
          <w:sz w:val="24"/>
          <w:szCs w:val="24"/>
        </w:rPr>
        <w:t>ields</w:t>
      </w:r>
      <w:r w:rsidR="0044661C">
        <w:rPr>
          <w:rFonts w:ascii="Times New Roman" w:hAnsi="Times New Roman" w:cs="Times New Roman"/>
          <w:sz w:val="24"/>
          <w:szCs w:val="24"/>
        </w:rPr>
        <w:t>,</w:t>
      </w:r>
      <w:r w:rsidR="002122B6">
        <w:rPr>
          <w:rFonts w:ascii="Times New Roman" w:hAnsi="Times New Roman" w:cs="Times New Roman"/>
          <w:sz w:val="24"/>
          <w:szCs w:val="24"/>
        </w:rPr>
        <w:t xml:space="preserve"> Oregon on </w:t>
      </w:r>
      <w:r w:rsidR="00AC0377">
        <w:rPr>
          <w:rFonts w:ascii="Times New Roman" w:hAnsi="Times New Roman" w:cs="Times New Roman"/>
          <w:sz w:val="24"/>
          <w:szCs w:val="24"/>
        </w:rPr>
        <w:t>Hwy</w:t>
      </w:r>
      <w:r w:rsidR="002122B6">
        <w:rPr>
          <w:rFonts w:ascii="Times New Roman" w:hAnsi="Times New Roman" w:cs="Times New Roman"/>
          <w:sz w:val="24"/>
          <w:szCs w:val="24"/>
        </w:rPr>
        <w:t xml:space="preserve"> 205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</w:t>
      </w:r>
      <w:r w:rsidR="00AC0377">
        <w:rPr>
          <w:rFonts w:ascii="Times New Roman" w:hAnsi="Times New Roman" w:cs="Times New Roman"/>
          <w:sz w:val="24"/>
          <w:szCs w:val="24"/>
        </w:rPr>
        <w:t>on the Long Hollow Mountain</w:t>
      </w:r>
      <w:r w:rsidR="00EB2D25" w:rsidRPr="00EB2D25">
        <w:rPr>
          <w:rFonts w:ascii="Times New Roman" w:hAnsi="Times New Roman" w:cs="Times New Roman"/>
          <w:sz w:val="24"/>
          <w:szCs w:val="24"/>
        </w:rPr>
        <w:t>. There is an</w:t>
      </w:r>
      <w:r w:rsidR="00EB2D25">
        <w:rPr>
          <w:rFonts w:ascii="Times New Roman" w:hAnsi="Times New Roman" w:cs="Times New Roman"/>
          <w:sz w:val="24"/>
          <w:szCs w:val="24"/>
        </w:rPr>
        <w:t xml:space="preserve"> </w:t>
      </w:r>
      <w:r w:rsidR="00EB2D25" w:rsidRPr="00EB2D25">
        <w:rPr>
          <w:rFonts w:ascii="Times New Roman" w:hAnsi="Times New Roman" w:cs="Times New Roman"/>
          <w:sz w:val="24"/>
          <w:szCs w:val="24"/>
        </w:rPr>
        <w:t>urge</w:t>
      </w:r>
      <w:r w:rsidR="00AC0377">
        <w:rPr>
          <w:rFonts w:ascii="Times New Roman" w:hAnsi="Times New Roman" w:cs="Times New Roman"/>
          <w:sz w:val="24"/>
          <w:szCs w:val="24"/>
        </w:rPr>
        <w:t>nt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</w:t>
      </w:r>
      <w:r w:rsidR="004E5505">
        <w:rPr>
          <w:rFonts w:ascii="Times New Roman" w:hAnsi="Times New Roman" w:cs="Times New Roman"/>
          <w:sz w:val="24"/>
          <w:szCs w:val="24"/>
        </w:rPr>
        <w:t xml:space="preserve">need to prevent 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the spread </w:t>
      </w:r>
      <w:r w:rsidR="004E5505">
        <w:rPr>
          <w:rFonts w:ascii="Times New Roman" w:hAnsi="Times New Roman" w:cs="Times New Roman"/>
          <w:sz w:val="24"/>
          <w:szCs w:val="24"/>
        </w:rPr>
        <w:t xml:space="preserve">of </w:t>
      </w:r>
      <w:r w:rsidR="00B04E29">
        <w:rPr>
          <w:rFonts w:ascii="Times New Roman" w:hAnsi="Times New Roman" w:cs="Times New Roman"/>
          <w:sz w:val="24"/>
          <w:szCs w:val="24"/>
        </w:rPr>
        <w:t>S</w:t>
      </w:r>
      <w:r w:rsidR="004E5505">
        <w:rPr>
          <w:rFonts w:ascii="Times New Roman" w:hAnsi="Times New Roman" w:cs="Times New Roman"/>
          <w:sz w:val="24"/>
          <w:szCs w:val="24"/>
        </w:rPr>
        <w:t>cotch Thistle on</w:t>
      </w:r>
      <w:r w:rsidR="00AC0377">
        <w:rPr>
          <w:rFonts w:ascii="Times New Roman" w:hAnsi="Times New Roman" w:cs="Times New Roman"/>
          <w:sz w:val="24"/>
          <w:szCs w:val="24"/>
        </w:rPr>
        <w:t xml:space="preserve"> BLM</w:t>
      </w:r>
      <w:r w:rsidR="004E5505">
        <w:rPr>
          <w:rFonts w:ascii="Times New Roman" w:hAnsi="Times New Roman" w:cs="Times New Roman"/>
          <w:sz w:val="24"/>
          <w:szCs w:val="24"/>
        </w:rPr>
        <w:t xml:space="preserve"> land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. We propose a ground spot herbicide treatment </w:t>
      </w:r>
      <w:r w:rsidR="004E5505">
        <w:rPr>
          <w:rFonts w:ascii="Times New Roman" w:hAnsi="Times New Roman" w:cs="Times New Roman"/>
          <w:sz w:val="24"/>
          <w:szCs w:val="24"/>
        </w:rPr>
        <w:t>in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Upland</w:t>
      </w:r>
      <w:r w:rsidR="00D31B00">
        <w:rPr>
          <w:rFonts w:ascii="Times New Roman" w:hAnsi="Times New Roman" w:cs="Times New Roman"/>
          <w:sz w:val="24"/>
          <w:szCs w:val="24"/>
        </w:rPr>
        <w:t>/riparian</w:t>
      </w:r>
      <w:r w:rsidR="00EB2D25" w:rsidRPr="00EB2D25">
        <w:rPr>
          <w:rFonts w:ascii="Times New Roman" w:hAnsi="Times New Roman" w:cs="Times New Roman"/>
          <w:sz w:val="24"/>
          <w:szCs w:val="24"/>
        </w:rPr>
        <w:t>. A survey will be</w:t>
      </w:r>
      <w:r w:rsidR="00EB2D25">
        <w:rPr>
          <w:rFonts w:ascii="Times New Roman" w:hAnsi="Times New Roman" w:cs="Times New Roman"/>
          <w:sz w:val="24"/>
          <w:szCs w:val="24"/>
        </w:rPr>
        <w:t xml:space="preserve"> 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performed at the same time using </w:t>
      </w:r>
      <w:r w:rsidR="00B04E29" w:rsidRPr="00EB2D25">
        <w:rPr>
          <w:rFonts w:ascii="Times New Roman" w:hAnsi="Times New Roman" w:cs="Times New Roman"/>
          <w:sz w:val="24"/>
          <w:szCs w:val="24"/>
        </w:rPr>
        <w:t>handheld</w:t>
      </w:r>
      <w:r w:rsidR="00EB2D25" w:rsidRPr="00EB2D25">
        <w:rPr>
          <w:rFonts w:ascii="Times New Roman" w:hAnsi="Times New Roman" w:cs="Times New Roman"/>
          <w:sz w:val="24"/>
          <w:szCs w:val="24"/>
        </w:rPr>
        <w:t xml:space="preserve"> GPS units. There </w:t>
      </w:r>
      <w:r w:rsidR="001B586A">
        <w:rPr>
          <w:rFonts w:ascii="Times New Roman" w:hAnsi="Times New Roman" w:cs="Times New Roman"/>
          <w:sz w:val="24"/>
          <w:szCs w:val="24"/>
        </w:rPr>
        <w:t xml:space="preserve">is </w:t>
      </w:r>
      <w:r w:rsidR="00EC274F">
        <w:rPr>
          <w:rFonts w:ascii="Times New Roman" w:hAnsi="Times New Roman" w:cs="Times New Roman"/>
          <w:sz w:val="24"/>
          <w:szCs w:val="24"/>
        </w:rPr>
        <w:t>approximately 619</w:t>
      </w:r>
      <w:r w:rsidR="00B84E02">
        <w:rPr>
          <w:rFonts w:ascii="Times New Roman" w:hAnsi="Times New Roman" w:cs="Times New Roman"/>
          <w:sz w:val="24"/>
          <w:szCs w:val="24"/>
        </w:rPr>
        <w:t xml:space="preserve"> acres of land to </w:t>
      </w:r>
      <w:r w:rsidR="00E976B9">
        <w:rPr>
          <w:rFonts w:ascii="Times New Roman" w:hAnsi="Times New Roman" w:cs="Times New Roman"/>
          <w:sz w:val="24"/>
          <w:szCs w:val="24"/>
        </w:rPr>
        <w:t>survey</w:t>
      </w:r>
      <w:r w:rsidR="00EC274F">
        <w:rPr>
          <w:rFonts w:ascii="Times New Roman" w:hAnsi="Times New Roman" w:cs="Times New Roman"/>
          <w:sz w:val="24"/>
          <w:szCs w:val="24"/>
        </w:rPr>
        <w:t xml:space="preserve"> on two different sites</w:t>
      </w:r>
      <w:r w:rsidR="00DF1C8F">
        <w:rPr>
          <w:rFonts w:ascii="Times New Roman" w:hAnsi="Times New Roman" w:cs="Times New Roman"/>
          <w:sz w:val="24"/>
          <w:szCs w:val="24"/>
        </w:rPr>
        <w:t xml:space="preserve">. The herbicide mix is </w:t>
      </w:r>
      <w:r w:rsidR="00D31B00" w:rsidRPr="00BC4F38">
        <w:rPr>
          <w:rFonts w:ascii="Times New Roman" w:hAnsi="Times New Roman" w:cs="Times New Roman"/>
          <w:sz w:val="24"/>
          <w:szCs w:val="24"/>
        </w:rPr>
        <w:t>Clopyralid</w:t>
      </w:r>
      <w:r w:rsidR="00BC4F38" w:rsidRPr="00BC4F38">
        <w:rPr>
          <w:rFonts w:ascii="Times New Roman" w:hAnsi="Times New Roman" w:cs="Times New Roman"/>
          <w:sz w:val="24"/>
          <w:szCs w:val="24"/>
        </w:rPr>
        <w:t>1 pint/acres</w:t>
      </w:r>
      <w:r w:rsidR="00D31B00" w:rsidRPr="00BC4F38">
        <w:rPr>
          <w:rFonts w:ascii="Times New Roman" w:hAnsi="Times New Roman" w:cs="Times New Roman"/>
          <w:sz w:val="24"/>
          <w:szCs w:val="24"/>
        </w:rPr>
        <w:t xml:space="preserve"> at </w:t>
      </w:r>
      <w:r w:rsidR="00A64282" w:rsidRPr="00BC4F38">
        <w:rPr>
          <w:rFonts w:ascii="Times New Roman" w:hAnsi="Times New Roman" w:cs="Times New Roman"/>
          <w:sz w:val="24"/>
          <w:szCs w:val="24"/>
        </w:rPr>
        <w:t>and</w:t>
      </w:r>
      <w:r w:rsidR="0010106D" w:rsidRPr="00BC4F38">
        <w:rPr>
          <w:rFonts w:ascii="Times New Roman" w:hAnsi="Times New Roman" w:cs="Times New Roman"/>
          <w:sz w:val="24"/>
          <w:szCs w:val="24"/>
        </w:rPr>
        <w:t xml:space="preserve"> 2, 4D at </w:t>
      </w:r>
      <w:r w:rsidR="00BC4F38" w:rsidRPr="00BC4F38">
        <w:rPr>
          <w:rFonts w:ascii="Times New Roman" w:hAnsi="Times New Roman" w:cs="Times New Roman"/>
          <w:sz w:val="24"/>
          <w:szCs w:val="24"/>
        </w:rPr>
        <w:t>24 oz</w:t>
      </w:r>
      <w:r w:rsidR="0010106D" w:rsidRPr="00BC4F38">
        <w:rPr>
          <w:rFonts w:ascii="Times New Roman" w:hAnsi="Times New Roman" w:cs="Times New Roman"/>
          <w:sz w:val="24"/>
          <w:szCs w:val="24"/>
        </w:rPr>
        <w:t>/Acres</w:t>
      </w:r>
      <w:r w:rsidR="00BC4F38">
        <w:rPr>
          <w:rFonts w:ascii="Times New Roman" w:hAnsi="Times New Roman" w:cs="Times New Roman"/>
          <w:sz w:val="24"/>
          <w:szCs w:val="24"/>
        </w:rPr>
        <w:t xml:space="preserve"> + adjuvant </w:t>
      </w:r>
      <w:r w:rsidR="0032291D">
        <w:rPr>
          <w:rFonts w:ascii="Times New Roman" w:hAnsi="Times New Roman" w:cs="Times New Roman"/>
          <w:sz w:val="24"/>
          <w:szCs w:val="24"/>
        </w:rPr>
        <w:t>for the</w:t>
      </w:r>
      <w:r w:rsidR="0010106D">
        <w:rPr>
          <w:rFonts w:ascii="Times New Roman" w:hAnsi="Times New Roman" w:cs="Times New Roman"/>
          <w:sz w:val="24"/>
          <w:szCs w:val="24"/>
        </w:rPr>
        <w:t xml:space="preserve"> Scotch Thistle</w:t>
      </w:r>
      <w:r w:rsidR="000A531B">
        <w:rPr>
          <w:rFonts w:ascii="Times New Roman" w:hAnsi="Times New Roman" w:cs="Times New Roman"/>
          <w:sz w:val="24"/>
          <w:szCs w:val="24"/>
        </w:rPr>
        <w:t>.</w:t>
      </w:r>
      <w:r w:rsidR="004E5505" w:rsidRPr="004E5505">
        <w:t xml:space="preserve"> </w:t>
      </w:r>
      <w:r w:rsidR="004E5505" w:rsidRPr="004E5505">
        <w:rPr>
          <w:rFonts w:ascii="Times New Roman" w:hAnsi="Times New Roman" w:cs="Times New Roman"/>
          <w:sz w:val="24"/>
          <w:szCs w:val="24"/>
        </w:rPr>
        <w:t>Burke Springs is a water source</w:t>
      </w:r>
      <w:r w:rsidR="00B04E29">
        <w:rPr>
          <w:rFonts w:ascii="Times New Roman" w:hAnsi="Times New Roman" w:cs="Times New Roman"/>
          <w:sz w:val="24"/>
          <w:szCs w:val="24"/>
        </w:rPr>
        <w:t>; and the contractor will use an</w:t>
      </w:r>
      <w:r w:rsidR="00D31B00">
        <w:rPr>
          <w:rFonts w:ascii="Times New Roman" w:hAnsi="Times New Roman" w:cs="Times New Roman"/>
          <w:sz w:val="24"/>
          <w:szCs w:val="24"/>
        </w:rPr>
        <w:t xml:space="preserve"> aquatic 2,4-D and surfactant.</w:t>
      </w:r>
      <w:r w:rsidR="000A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contractor will supply the herbicide. The treatment will be </w:t>
      </w:r>
      <w:r w:rsidR="0044661C">
        <w:rPr>
          <w:rFonts w:ascii="Times New Roman" w:hAnsi="Times New Roman" w:cs="Times New Roman"/>
          <w:sz w:val="24"/>
          <w:szCs w:val="24"/>
        </w:rPr>
        <w:t>Mid-June</w:t>
      </w:r>
      <w:r w:rsidR="0010106D">
        <w:rPr>
          <w:rFonts w:ascii="Times New Roman" w:hAnsi="Times New Roman" w:cs="Times New Roman"/>
          <w:sz w:val="24"/>
          <w:szCs w:val="24"/>
        </w:rPr>
        <w:t xml:space="preserve"> and project </w:t>
      </w:r>
      <w:r w:rsidR="001B586A">
        <w:rPr>
          <w:rFonts w:ascii="Times New Roman" w:hAnsi="Times New Roman" w:cs="Times New Roman"/>
          <w:sz w:val="24"/>
          <w:szCs w:val="24"/>
        </w:rPr>
        <w:t xml:space="preserve">must be </w:t>
      </w:r>
      <w:r w:rsidR="0010106D">
        <w:rPr>
          <w:rFonts w:ascii="Times New Roman" w:hAnsi="Times New Roman" w:cs="Times New Roman"/>
          <w:sz w:val="24"/>
          <w:szCs w:val="24"/>
        </w:rPr>
        <w:t xml:space="preserve">completed </w:t>
      </w:r>
      <w:r w:rsidR="007269D6">
        <w:rPr>
          <w:rFonts w:ascii="Times New Roman" w:hAnsi="Times New Roman" w:cs="Times New Roman"/>
          <w:sz w:val="24"/>
          <w:szCs w:val="24"/>
        </w:rPr>
        <w:t>b</w:t>
      </w:r>
      <w:r w:rsidR="0010106D">
        <w:rPr>
          <w:rFonts w:ascii="Times New Roman" w:hAnsi="Times New Roman" w:cs="Times New Roman"/>
          <w:sz w:val="24"/>
          <w:szCs w:val="24"/>
        </w:rPr>
        <w:t>y August 1,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87A97" w14:textId="481BFF69" w:rsidR="00882D6E" w:rsidRPr="004E5505" w:rsidRDefault="00EB2D25" w:rsidP="004E5505">
      <w:pPr>
        <w:pStyle w:val="ListParagraph"/>
        <w:numPr>
          <w:ilvl w:val="0"/>
          <w:numId w:val="2"/>
        </w:numPr>
        <w:tabs>
          <w:tab w:val="left" w:pos="10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05">
        <w:rPr>
          <w:rFonts w:ascii="Times New Roman" w:hAnsi="Times New Roman" w:cs="Times New Roman"/>
          <w:sz w:val="24"/>
          <w:szCs w:val="24"/>
        </w:rPr>
        <w:t xml:space="preserve">Private </w:t>
      </w:r>
      <w:r w:rsidR="00826A1B" w:rsidRPr="004E5505">
        <w:rPr>
          <w:rFonts w:ascii="Times New Roman" w:hAnsi="Times New Roman" w:cs="Times New Roman"/>
          <w:sz w:val="24"/>
          <w:szCs w:val="24"/>
        </w:rPr>
        <w:t>4</w:t>
      </w:r>
      <w:r w:rsidR="000A531B" w:rsidRPr="004E5505">
        <w:rPr>
          <w:rFonts w:ascii="Times New Roman" w:hAnsi="Times New Roman" w:cs="Times New Roman"/>
          <w:sz w:val="24"/>
          <w:szCs w:val="24"/>
        </w:rPr>
        <w:t>0</w:t>
      </w:r>
      <w:r w:rsidRPr="004E5505">
        <w:rPr>
          <w:rFonts w:ascii="Times New Roman" w:hAnsi="Times New Roman" w:cs="Times New Roman"/>
          <w:sz w:val="24"/>
          <w:szCs w:val="24"/>
        </w:rPr>
        <w:t xml:space="preserve"> Acres of Scotch </w:t>
      </w:r>
      <w:r w:rsidR="00E976B9" w:rsidRPr="004E5505">
        <w:rPr>
          <w:rFonts w:ascii="Times New Roman" w:hAnsi="Times New Roman" w:cs="Times New Roman"/>
          <w:sz w:val="24"/>
          <w:szCs w:val="24"/>
        </w:rPr>
        <w:t>Thistle</w:t>
      </w:r>
      <w:r w:rsidR="009E27EA" w:rsidRPr="004E5505">
        <w:rPr>
          <w:rFonts w:ascii="Times New Roman" w:hAnsi="Times New Roman" w:cs="Times New Roman"/>
          <w:sz w:val="24"/>
          <w:szCs w:val="24"/>
        </w:rPr>
        <w:t>, Survey</w:t>
      </w:r>
      <w:r w:rsidR="00EA7C84" w:rsidRPr="004E5505">
        <w:rPr>
          <w:rFonts w:ascii="Times New Roman" w:hAnsi="Times New Roman" w:cs="Times New Roman"/>
          <w:sz w:val="24"/>
          <w:szCs w:val="24"/>
        </w:rPr>
        <w:t xml:space="preserve"> </w:t>
      </w:r>
      <w:r w:rsidR="000A531B" w:rsidRPr="004E5505">
        <w:rPr>
          <w:rFonts w:ascii="Times New Roman" w:hAnsi="Times New Roman" w:cs="Times New Roman"/>
          <w:sz w:val="24"/>
          <w:szCs w:val="24"/>
        </w:rPr>
        <w:t>619</w:t>
      </w:r>
      <w:r w:rsidR="00EA7C84" w:rsidRPr="004E5505">
        <w:rPr>
          <w:rFonts w:ascii="Times New Roman" w:hAnsi="Times New Roman" w:cs="Times New Roman"/>
          <w:sz w:val="24"/>
          <w:szCs w:val="24"/>
        </w:rPr>
        <w:t xml:space="preserve"> acres </w:t>
      </w:r>
      <w:r w:rsidR="000A531B" w:rsidRPr="004E5505">
        <w:rPr>
          <w:rFonts w:ascii="Times New Roman" w:hAnsi="Times New Roman" w:cs="Times New Roman"/>
          <w:sz w:val="24"/>
          <w:szCs w:val="24"/>
        </w:rPr>
        <w:t xml:space="preserve">on two different sites 129 acres on Burke Springs and 490 acres on Long Hollow </w:t>
      </w:r>
    </w:p>
    <w:p w14:paraId="27E72559" w14:textId="6714BC97" w:rsidR="00A426A5" w:rsidRPr="004E5505" w:rsidRDefault="00A426A5" w:rsidP="004E5505">
      <w:pPr>
        <w:pStyle w:val="ListParagraph"/>
        <w:numPr>
          <w:ilvl w:val="0"/>
          <w:numId w:val="2"/>
        </w:numPr>
        <w:tabs>
          <w:tab w:val="left" w:pos="10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05">
        <w:rPr>
          <w:rFonts w:ascii="Times New Roman" w:hAnsi="Times New Roman" w:cs="Times New Roman"/>
          <w:sz w:val="24"/>
          <w:szCs w:val="24"/>
        </w:rPr>
        <w:t xml:space="preserve">A mandatory bid tour is scheduled for </w:t>
      </w:r>
      <w:r w:rsidR="009E27EA" w:rsidRPr="004E5505">
        <w:rPr>
          <w:rFonts w:ascii="Times New Roman" w:hAnsi="Times New Roman" w:cs="Times New Roman"/>
          <w:sz w:val="24"/>
          <w:szCs w:val="24"/>
        </w:rPr>
        <w:t xml:space="preserve">Thursday </w:t>
      </w:r>
      <w:r w:rsidR="0044661C" w:rsidRPr="004E5505">
        <w:rPr>
          <w:rFonts w:ascii="Times New Roman" w:hAnsi="Times New Roman" w:cs="Times New Roman"/>
          <w:sz w:val="24"/>
          <w:szCs w:val="24"/>
        </w:rPr>
        <w:t>June 8</w:t>
      </w:r>
      <w:r w:rsidR="009E27EA" w:rsidRPr="004E5505">
        <w:rPr>
          <w:rFonts w:ascii="Times New Roman" w:hAnsi="Times New Roman" w:cs="Times New Roman"/>
          <w:sz w:val="24"/>
          <w:szCs w:val="24"/>
        </w:rPr>
        <w:t>,</w:t>
      </w:r>
      <w:r w:rsidR="001B586A">
        <w:rPr>
          <w:rFonts w:ascii="Times New Roman" w:hAnsi="Times New Roman" w:cs="Times New Roman"/>
          <w:sz w:val="24"/>
          <w:szCs w:val="24"/>
        </w:rPr>
        <w:t xml:space="preserve"> </w:t>
      </w:r>
      <w:r w:rsidR="009E27EA" w:rsidRPr="004E5505">
        <w:rPr>
          <w:rFonts w:ascii="Times New Roman" w:hAnsi="Times New Roman" w:cs="Times New Roman"/>
          <w:sz w:val="24"/>
          <w:szCs w:val="24"/>
        </w:rPr>
        <w:t>2023</w:t>
      </w:r>
    </w:p>
    <w:p w14:paraId="4C8903FB" w14:textId="3D61082D" w:rsidR="00B5207A" w:rsidRPr="004E5505" w:rsidRDefault="00A426A5" w:rsidP="004E5505">
      <w:pPr>
        <w:pStyle w:val="ListParagraph"/>
        <w:numPr>
          <w:ilvl w:val="0"/>
          <w:numId w:val="2"/>
        </w:numPr>
        <w:tabs>
          <w:tab w:val="left" w:pos="10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505">
        <w:rPr>
          <w:rFonts w:ascii="Times New Roman" w:hAnsi="Times New Roman" w:cs="Times New Roman"/>
          <w:sz w:val="24"/>
          <w:szCs w:val="24"/>
        </w:rPr>
        <w:t>Expect at least</w:t>
      </w:r>
      <w:r w:rsidR="00B5207A" w:rsidRPr="004E5505">
        <w:rPr>
          <w:rFonts w:ascii="Times New Roman" w:hAnsi="Times New Roman" w:cs="Times New Roman"/>
          <w:sz w:val="24"/>
          <w:szCs w:val="24"/>
        </w:rPr>
        <w:t xml:space="preserve"> </w:t>
      </w:r>
      <w:r w:rsidRPr="004E5505">
        <w:rPr>
          <w:rFonts w:ascii="Times New Roman" w:hAnsi="Times New Roman" w:cs="Times New Roman"/>
          <w:sz w:val="24"/>
          <w:szCs w:val="24"/>
        </w:rPr>
        <w:t xml:space="preserve">a </w:t>
      </w:r>
      <w:r w:rsidR="00E976B9" w:rsidRPr="004E5505">
        <w:rPr>
          <w:rFonts w:ascii="Times New Roman" w:hAnsi="Times New Roman" w:cs="Times New Roman"/>
          <w:sz w:val="24"/>
          <w:szCs w:val="24"/>
        </w:rPr>
        <w:t>4</w:t>
      </w:r>
      <w:r w:rsidRPr="004E5505">
        <w:rPr>
          <w:rFonts w:ascii="Times New Roman" w:hAnsi="Times New Roman" w:cs="Times New Roman"/>
          <w:sz w:val="24"/>
          <w:szCs w:val="24"/>
        </w:rPr>
        <w:t xml:space="preserve">-hour bid tour, meeting at the HSWCD office at </w:t>
      </w:r>
      <w:r w:rsidR="00826A1B" w:rsidRPr="004E5505">
        <w:rPr>
          <w:rFonts w:ascii="Times New Roman" w:hAnsi="Times New Roman" w:cs="Times New Roman"/>
          <w:sz w:val="24"/>
          <w:szCs w:val="24"/>
        </w:rPr>
        <w:t>9:30 am</w:t>
      </w:r>
    </w:p>
    <w:p w14:paraId="64270C09" w14:textId="4905B147" w:rsidR="00A426A5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6ED2DF" w14:textId="089F9850" w:rsidR="00A426A5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426A5">
        <w:rPr>
          <w:rFonts w:ascii="Times New Roman" w:hAnsi="Times New Roman" w:cs="Times New Roman"/>
        </w:rPr>
        <w:t>ALL SEALED BIDS (</w:t>
      </w:r>
      <w:r w:rsidR="000629B4">
        <w:rPr>
          <w:rFonts w:ascii="Times New Roman" w:hAnsi="Times New Roman" w:cs="Times New Roman"/>
        </w:rPr>
        <w:t xml:space="preserve">EMAILED, </w:t>
      </w:r>
      <w:r w:rsidRPr="00A426A5">
        <w:rPr>
          <w:rFonts w:ascii="Times New Roman" w:hAnsi="Times New Roman" w:cs="Times New Roman"/>
        </w:rPr>
        <w:t>M</w:t>
      </w:r>
      <w:r w:rsidR="000629B4">
        <w:rPr>
          <w:rFonts w:ascii="Times New Roman" w:hAnsi="Times New Roman" w:cs="Times New Roman"/>
        </w:rPr>
        <w:t>AI</w:t>
      </w:r>
      <w:r w:rsidRPr="00A426A5">
        <w:rPr>
          <w:rFonts w:ascii="Times New Roman" w:hAnsi="Times New Roman" w:cs="Times New Roman"/>
        </w:rPr>
        <w:t>LED</w:t>
      </w:r>
      <w:r w:rsidR="000629B4">
        <w:rPr>
          <w:rFonts w:ascii="Times New Roman" w:hAnsi="Times New Roman" w:cs="Times New Roman"/>
        </w:rPr>
        <w:t xml:space="preserve"> OR </w:t>
      </w:r>
      <w:r w:rsidRPr="00A426A5">
        <w:rPr>
          <w:rFonts w:ascii="Times New Roman" w:hAnsi="Times New Roman" w:cs="Times New Roman"/>
        </w:rPr>
        <w:t>HAND DELIVERED) , ARE DUE TO THE HARNEY SOIL AND WATER CONSERVATION OFFICE BY:</w:t>
      </w:r>
      <w:r w:rsidR="0032291D">
        <w:rPr>
          <w:rFonts w:ascii="Times New Roman" w:hAnsi="Times New Roman" w:cs="Times New Roman"/>
        </w:rPr>
        <w:t xml:space="preserve"> </w:t>
      </w:r>
      <w:r w:rsidR="00113EBA">
        <w:rPr>
          <w:rFonts w:ascii="Times New Roman" w:hAnsi="Times New Roman" w:cs="Times New Roman"/>
          <w:b/>
          <w:bCs/>
        </w:rPr>
        <w:t>Thursday</w:t>
      </w:r>
      <w:r w:rsidR="0032291D">
        <w:rPr>
          <w:rFonts w:ascii="Times New Roman" w:hAnsi="Times New Roman" w:cs="Times New Roman"/>
          <w:b/>
          <w:bCs/>
        </w:rPr>
        <w:t xml:space="preserve"> by</w:t>
      </w:r>
      <w:r w:rsidRPr="0032291D">
        <w:rPr>
          <w:rFonts w:ascii="Times New Roman" w:hAnsi="Times New Roman" w:cs="Times New Roman"/>
          <w:b/>
          <w:bCs/>
        </w:rPr>
        <w:t xml:space="preserve"> </w:t>
      </w:r>
      <w:r w:rsidRPr="00A426A5">
        <w:rPr>
          <w:rFonts w:ascii="Times New Roman" w:hAnsi="Times New Roman" w:cs="Times New Roman"/>
          <w:b/>
          <w:bCs/>
        </w:rPr>
        <w:t xml:space="preserve">12:00 Noon, On </w:t>
      </w:r>
      <w:r w:rsidR="00D31B00">
        <w:rPr>
          <w:rFonts w:ascii="Times New Roman" w:hAnsi="Times New Roman" w:cs="Times New Roman"/>
          <w:b/>
          <w:bCs/>
        </w:rPr>
        <w:t>June 15</w:t>
      </w:r>
      <w:r w:rsidRPr="00A426A5">
        <w:rPr>
          <w:rFonts w:ascii="Times New Roman" w:hAnsi="Times New Roman" w:cs="Times New Roman"/>
          <w:b/>
          <w:bCs/>
        </w:rPr>
        <w:t>, 202</w:t>
      </w:r>
      <w:r w:rsidR="00826A1B">
        <w:rPr>
          <w:rFonts w:ascii="Times New Roman" w:hAnsi="Times New Roman" w:cs="Times New Roman"/>
          <w:b/>
          <w:bCs/>
        </w:rPr>
        <w:t>3</w:t>
      </w:r>
    </w:p>
    <w:p w14:paraId="6D69960D" w14:textId="06AE50C9" w:rsidR="00A426A5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685DDD66" w14:textId="23E34193" w:rsidR="00A426A5" w:rsidRPr="00DF5298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298">
        <w:rPr>
          <w:rFonts w:ascii="Times New Roman" w:hAnsi="Times New Roman" w:cs="Times New Roman"/>
          <w:b/>
          <w:bCs/>
          <w:sz w:val="24"/>
          <w:szCs w:val="24"/>
        </w:rPr>
        <w:t xml:space="preserve">Contents of bid packet must be returned with bid sheet. </w:t>
      </w:r>
    </w:p>
    <w:p w14:paraId="4CA2628D" w14:textId="0CAB8CD3" w:rsidR="00A426A5" w:rsidRPr="00DF5298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2E9C" w14:textId="655BAE16" w:rsidR="00A426A5" w:rsidRPr="00DF5298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298">
        <w:rPr>
          <w:rFonts w:ascii="Times New Roman" w:hAnsi="Times New Roman" w:cs="Times New Roman"/>
          <w:sz w:val="24"/>
          <w:szCs w:val="24"/>
        </w:rPr>
        <w:t>Estimated Start Work Date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</w:t>
      </w:r>
      <w:r w:rsidR="00975F66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61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A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585317" w14:textId="5C9652B2" w:rsidR="00A426A5" w:rsidRPr="00DF5298" w:rsidRDefault="00A426A5" w:rsidP="00A426A5">
      <w:pPr>
        <w:tabs>
          <w:tab w:val="left" w:pos="100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298">
        <w:rPr>
          <w:rFonts w:ascii="Times New Roman" w:hAnsi="Times New Roman" w:cs="Times New Roman"/>
          <w:sz w:val="24"/>
          <w:szCs w:val="24"/>
        </w:rPr>
        <w:t>Contract Completion: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All units to be complete by </w:t>
      </w:r>
      <w:r w:rsidR="00E976B9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529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A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9BD8CD" w14:textId="2C699EC6" w:rsidR="00B5207A" w:rsidRDefault="00B5207A" w:rsidP="00B5207A">
      <w:pPr>
        <w:pStyle w:val="ListParagraph"/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14:paraId="6AFCEBB1" w14:textId="03EAD65F" w:rsidR="003F5168" w:rsidRDefault="003F5168" w:rsidP="00B5207A">
      <w:pPr>
        <w:pStyle w:val="ListParagraph"/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14:paraId="632EB1BB" w14:textId="11654E1E" w:rsidR="003F5168" w:rsidRDefault="003F5168" w:rsidP="00B5207A">
      <w:pPr>
        <w:pStyle w:val="ListParagraph"/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14:paraId="2FCAF175" w14:textId="179DECB9" w:rsidR="003F5168" w:rsidRDefault="003F5168" w:rsidP="00B5207A">
      <w:pPr>
        <w:pStyle w:val="ListParagraph"/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14:paraId="208F392B" w14:textId="77777777" w:rsidR="003F5168" w:rsidRPr="00B5207A" w:rsidRDefault="003F5168" w:rsidP="00B5207A">
      <w:pPr>
        <w:pStyle w:val="ListParagraph"/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sectPr w:rsidR="003F5168" w:rsidRPr="00B5207A" w:rsidSect="008A10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606F" w14:textId="77777777" w:rsidR="00F55C4B" w:rsidRDefault="00F55C4B" w:rsidP="008A1009">
      <w:pPr>
        <w:spacing w:after="0" w:line="240" w:lineRule="auto"/>
      </w:pPr>
      <w:r>
        <w:separator/>
      </w:r>
    </w:p>
  </w:endnote>
  <w:endnote w:type="continuationSeparator" w:id="0">
    <w:p w14:paraId="4C3146A8" w14:textId="77777777" w:rsidR="00F55C4B" w:rsidRDefault="00F55C4B" w:rsidP="008A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E979" w14:textId="77777777" w:rsidR="00F55C4B" w:rsidRDefault="00F55C4B" w:rsidP="008A1009">
      <w:pPr>
        <w:spacing w:after="0" w:line="240" w:lineRule="auto"/>
      </w:pPr>
      <w:r>
        <w:separator/>
      </w:r>
    </w:p>
  </w:footnote>
  <w:footnote w:type="continuationSeparator" w:id="0">
    <w:p w14:paraId="3F83E892" w14:textId="77777777" w:rsidR="00F55C4B" w:rsidRDefault="00F55C4B" w:rsidP="008A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C"/>
    <w:multiLevelType w:val="hybridMultilevel"/>
    <w:tmpl w:val="8AF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199"/>
    <w:multiLevelType w:val="hybridMultilevel"/>
    <w:tmpl w:val="B046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58502">
    <w:abstractNumId w:val="1"/>
  </w:num>
  <w:num w:numId="2" w16cid:durableId="121608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9"/>
    <w:rsid w:val="000629B4"/>
    <w:rsid w:val="000A531B"/>
    <w:rsid w:val="0010106D"/>
    <w:rsid w:val="001054C5"/>
    <w:rsid w:val="00113EBA"/>
    <w:rsid w:val="00120874"/>
    <w:rsid w:val="001B586A"/>
    <w:rsid w:val="001C40EC"/>
    <w:rsid w:val="001F1A64"/>
    <w:rsid w:val="001F5495"/>
    <w:rsid w:val="00203667"/>
    <w:rsid w:val="002122B6"/>
    <w:rsid w:val="00275B95"/>
    <w:rsid w:val="002A5622"/>
    <w:rsid w:val="002C7C77"/>
    <w:rsid w:val="002F15E5"/>
    <w:rsid w:val="003151AE"/>
    <w:rsid w:val="0032291D"/>
    <w:rsid w:val="00342DC1"/>
    <w:rsid w:val="00371A6D"/>
    <w:rsid w:val="003A427B"/>
    <w:rsid w:val="003D205F"/>
    <w:rsid w:val="003F5168"/>
    <w:rsid w:val="003F6D48"/>
    <w:rsid w:val="0044661C"/>
    <w:rsid w:val="004A3096"/>
    <w:rsid w:val="004E5505"/>
    <w:rsid w:val="004F4035"/>
    <w:rsid w:val="0053148A"/>
    <w:rsid w:val="00562010"/>
    <w:rsid w:val="005B2910"/>
    <w:rsid w:val="005D50D9"/>
    <w:rsid w:val="005E1538"/>
    <w:rsid w:val="0065523A"/>
    <w:rsid w:val="007269D6"/>
    <w:rsid w:val="00750539"/>
    <w:rsid w:val="007C3F09"/>
    <w:rsid w:val="008145F8"/>
    <w:rsid w:val="00826A1B"/>
    <w:rsid w:val="008465E0"/>
    <w:rsid w:val="00856F7D"/>
    <w:rsid w:val="00882D6E"/>
    <w:rsid w:val="008A1009"/>
    <w:rsid w:val="008D073A"/>
    <w:rsid w:val="00975F66"/>
    <w:rsid w:val="009E27EA"/>
    <w:rsid w:val="00A329F7"/>
    <w:rsid w:val="00A426A5"/>
    <w:rsid w:val="00A5460D"/>
    <w:rsid w:val="00A64282"/>
    <w:rsid w:val="00A730DC"/>
    <w:rsid w:val="00A92FFC"/>
    <w:rsid w:val="00AB50C2"/>
    <w:rsid w:val="00AC0377"/>
    <w:rsid w:val="00AF2B68"/>
    <w:rsid w:val="00B04E29"/>
    <w:rsid w:val="00B13B44"/>
    <w:rsid w:val="00B5207A"/>
    <w:rsid w:val="00B84E02"/>
    <w:rsid w:val="00BC4F38"/>
    <w:rsid w:val="00C17029"/>
    <w:rsid w:val="00C21D75"/>
    <w:rsid w:val="00C22922"/>
    <w:rsid w:val="00C614E7"/>
    <w:rsid w:val="00C84C5A"/>
    <w:rsid w:val="00CC2BBB"/>
    <w:rsid w:val="00D31B00"/>
    <w:rsid w:val="00DF1C8F"/>
    <w:rsid w:val="00DF5298"/>
    <w:rsid w:val="00E976B9"/>
    <w:rsid w:val="00EA7C84"/>
    <w:rsid w:val="00EB2D25"/>
    <w:rsid w:val="00EC274F"/>
    <w:rsid w:val="00EF0B04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517A"/>
  <w15:chartTrackingRefBased/>
  <w15:docId w15:val="{D9C39628-35C1-41C9-BA79-2875F2C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09"/>
  </w:style>
  <w:style w:type="paragraph" w:styleId="Footer">
    <w:name w:val="footer"/>
    <w:basedOn w:val="Normal"/>
    <w:link w:val="FooterChar"/>
    <w:uiPriority w:val="99"/>
    <w:unhideWhenUsed/>
    <w:rsid w:val="008A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09"/>
  </w:style>
  <w:style w:type="paragraph" w:styleId="ListParagraph">
    <w:name w:val="List Paragraph"/>
    <w:basedOn w:val="Normal"/>
    <w:uiPriority w:val="34"/>
    <w:qFormat/>
    <w:rsid w:val="003D205F"/>
    <w:pPr>
      <w:ind w:left="720"/>
      <w:contextualSpacing/>
    </w:pPr>
  </w:style>
  <w:style w:type="paragraph" w:styleId="Revision">
    <w:name w:val="Revision"/>
    <w:hidden/>
    <w:uiPriority w:val="99"/>
    <w:semiHidden/>
    <w:rsid w:val="003A42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FC60-26A9-47F9-A8C7-1449D7D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SoilWaterConservation District</dc:creator>
  <cp:keywords/>
  <dc:description/>
  <cp:lastModifiedBy>SWCD</cp:lastModifiedBy>
  <cp:revision>2</cp:revision>
  <cp:lastPrinted>2023-05-26T18:56:00Z</cp:lastPrinted>
  <dcterms:created xsi:type="dcterms:W3CDTF">2023-05-30T14:24:00Z</dcterms:created>
  <dcterms:modified xsi:type="dcterms:W3CDTF">2023-05-30T14:24:00Z</dcterms:modified>
</cp:coreProperties>
</file>